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A5A8A" w14:textId="679B5438" w:rsidR="00F60B3F" w:rsidRPr="00AD146F" w:rsidRDefault="008B070F" w:rsidP="00F60B3F">
      <w:pPr>
        <w:rPr>
          <w:rFonts w:ascii="Verdana" w:hAnsi="Verdana"/>
          <w:sz w:val="16"/>
          <w:szCs w:val="20"/>
          <w:lang w:val="en-US"/>
        </w:rPr>
      </w:pPr>
      <w:r>
        <w:rPr>
          <w:rFonts w:ascii="Verdana" w:hAnsi="Verdana"/>
          <w:sz w:val="16"/>
          <w:szCs w:val="20"/>
          <w:lang w:val="en-US"/>
        </w:rPr>
        <w:t>21</w:t>
      </w:r>
      <w:r w:rsidR="00AD146F" w:rsidRPr="00AD146F">
        <w:rPr>
          <w:rFonts w:ascii="Verdana" w:hAnsi="Verdana"/>
          <w:sz w:val="16"/>
          <w:szCs w:val="20"/>
          <w:lang w:val="en-US"/>
        </w:rPr>
        <w:t>-Aug-2015</w:t>
      </w:r>
    </w:p>
    <w:p w14:paraId="44503BFF" w14:textId="77777777" w:rsidR="00F60B3F" w:rsidRPr="00F60B3F" w:rsidRDefault="00F60B3F" w:rsidP="00F60B3F">
      <w:pPr>
        <w:rPr>
          <w:rFonts w:ascii="Verdana" w:hAnsi="Verdana"/>
          <w:b/>
          <w:sz w:val="20"/>
          <w:szCs w:val="20"/>
          <w:lang w:val="en-US"/>
        </w:rPr>
      </w:pPr>
    </w:p>
    <w:p w14:paraId="551A73A3" w14:textId="77777777" w:rsidR="00F60B3F" w:rsidRPr="00F60B3F" w:rsidRDefault="00F60B3F" w:rsidP="00F60B3F">
      <w:pPr>
        <w:rPr>
          <w:rFonts w:ascii="Verdana" w:hAnsi="Verdana"/>
          <w:b/>
          <w:sz w:val="20"/>
          <w:szCs w:val="20"/>
          <w:lang w:val="en-US"/>
        </w:rPr>
      </w:pPr>
    </w:p>
    <w:p w14:paraId="72D3116C" w14:textId="6AE28E4D" w:rsidR="00F60B3F" w:rsidRPr="00F60B3F" w:rsidRDefault="00F60B3F" w:rsidP="00F60B3F">
      <w:pPr>
        <w:rPr>
          <w:rFonts w:ascii="Verdana" w:hAnsi="Verdana"/>
          <w:b/>
          <w:sz w:val="20"/>
          <w:szCs w:val="20"/>
          <w:lang w:val="en-US"/>
        </w:rPr>
      </w:pPr>
      <w:r w:rsidRPr="00F60B3F">
        <w:rPr>
          <w:rFonts w:ascii="Verdana" w:hAnsi="Verdana"/>
          <w:b/>
          <w:sz w:val="20"/>
          <w:szCs w:val="20"/>
          <w:lang w:val="en-US"/>
        </w:rPr>
        <w:t xml:space="preserve">FICIX </w:t>
      </w:r>
      <w:proofErr w:type="spellStart"/>
      <w:r w:rsidR="007A24A9">
        <w:rPr>
          <w:rFonts w:ascii="Verdana" w:hAnsi="Verdana"/>
          <w:b/>
          <w:sz w:val="20"/>
          <w:szCs w:val="20"/>
          <w:lang w:val="en-US"/>
        </w:rPr>
        <w:t>Licence</w:t>
      </w:r>
      <w:proofErr w:type="spellEnd"/>
      <w:r w:rsidR="007A24A9">
        <w:rPr>
          <w:rFonts w:ascii="Verdana" w:hAnsi="Verdana"/>
          <w:b/>
          <w:sz w:val="20"/>
          <w:szCs w:val="20"/>
          <w:lang w:val="en-US"/>
        </w:rPr>
        <w:t xml:space="preserve"> for using Association graphical design</w:t>
      </w:r>
      <w:r w:rsidR="00AD146F">
        <w:rPr>
          <w:rFonts w:ascii="Verdana" w:hAnsi="Verdana"/>
          <w:b/>
          <w:sz w:val="20"/>
          <w:szCs w:val="20"/>
          <w:lang w:val="en-US"/>
        </w:rPr>
        <w:t xml:space="preserve"> elem</w:t>
      </w:r>
      <w:r w:rsidR="00D167F7">
        <w:rPr>
          <w:rFonts w:ascii="Verdana" w:hAnsi="Verdana"/>
          <w:b/>
          <w:sz w:val="20"/>
          <w:szCs w:val="20"/>
          <w:lang w:val="en-US"/>
        </w:rPr>
        <w:t>en</w:t>
      </w:r>
      <w:r w:rsidR="00AD146F">
        <w:rPr>
          <w:rFonts w:ascii="Verdana" w:hAnsi="Verdana"/>
          <w:b/>
          <w:sz w:val="20"/>
          <w:szCs w:val="20"/>
          <w:lang w:val="en-US"/>
        </w:rPr>
        <w:t>ts</w:t>
      </w:r>
      <w:r w:rsidR="007A24A9">
        <w:rPr>
          <w:rFonts w:ascii="Verdana" w:hAnsi="Verdana"/>
          <w:b/>
          <w:sz w:val="20"/>
          <w:szCs w:val="20"/>
          <w:lang w:val="en-US"/>
        </w:rPr>
        <w:t xml:space="preserve"> and materia</w:t>
      </w:r>
      <w:r w:rsidR="00994A16">
        <w:rPr>
          <w:rFonts w:ascii="Verdana" w:hAnsi="Verdana"/>
          <w:b/>
          <w:sz w:val="20"/>
          <w:szCs w:val="20"/>
          <w:lang w:val="en-US"/>
        </w:rPr>
        <w:t>l</w:t>
      </w:r>
    </w:p>
    <w:p w14:paraId="26505AF1" w14:textId="77777777" w:rsidR="00F60B3F" w:rsidRPr="00F60B3F" w:rsidRDefault="00F60B3F" w:rsidP="00F60B3F">
      <w:pPr>
        <w:rPr>
          <w:rFonts w:ascii="Verdana" w:hAnsi="Verdana"/>
          <w:b/>
          <w:sz w:val="20"/>
          <w:szCs w:val="20"/>
          <w:lang w:val="en-US"/>
        </w:rPr>
      </w:pPr>
    </w:p>
    <w:p w14:paraId="73BD8905" w14:textId="4EBE82E8" w:rsidR="00DB5A23" w:rsidRPr="00DB5A23" w:rsidRDefault="007A24A9" w:rsidP="00DB5A23">
      <w:pPr>
        <w:rPr>
          <w:rFonts w:ascii="Verdana" w:hAnsi="Verdana"/>
          <w:sz w:val="20"/>
          <w:szCs w:val="20"/>
          <w:lang w:val="en-US"/>
        </w:rPr>
      </w:pPr>
      <w:r>
        <w:rPr>
          <w:rFonts w:ascii="Verdana" w:hAnsi="Verdana"/>
          <w:sz w:val="20"/>
          <w:szCs w:val="20"/>
          <w:lang w:val="en-US"/>
        </w:rPr>
        <w:t xml:space="preserve">FICIX </w:t>
      </w:r>
      <w:proofErr w:type="spellStart"/>
      <w:r>
        <w:rPr>
          <w:rFonts w:ascii="Verdana" w:hAnsi="Verdana"/>
          <w:sz w:val="20"/>
          <w:szCs w:val="20"/>
          <w:lang w:val="en-US"/>
        </w:rPr>
        <w:t>ry</w:t>
      </w:r>
      <w:bookmarkStart w:id="0" w:name="_GoBack"/>
      <w:bookmarkEnd w:id="0"/>
      <w:proofErr w:type="spellEnd"/>
      <w:r>
        <w:rPr>
          <w:rFonts w:ascii="Verdana" w:hAnsi="Verdana"/>
          <w:sz w:val="20"/>
          <w:szCs w:val="20"/>
          <w:lang w:val="en-US"/>
        </w:rPr>
        <w:t xml:space="preserve"> graphical design, including logos and appearance, </w:t>
      </w:r>
      <w:r w:rsidR="00DB5A23" w:rsidRPr="00DB5A23">
        <w:rPr>
          <w:rFonts w:ascii="Verdana" w:hAnsi="Verdana"/>
          <w:sz w:val="20"/>
          <w:szCs w:val="20"/>
          <w:lang w:val="en-US"/>
        </w:rPr>
        <w:t xml:space="preserve">are the property of </w:t>
      </w:r>
      <w:r>
        <w:rPr>
          <w:rFonts w:ascii="Verdana" w:hAnsi="Verdana"/>
          <w:sz w:val="20"/>
          <w:szCs w:val="20"/>
          <w:lang w:val="en-US"/>
        </w:rPr>
        <w:t xml:space="preserve">Finnish Communication and Internet Exchange </w:t>
      </w:r>
      <w:proofErr w:type="spellStart"/>
      <w:r>
        <w:rPr>
          <w:rFonts w:ascii="Verdana" w:hAnsi="Verdana"/>
          <w:sz w:val="20"/>
          <w:szCs w:val="20"/>
          <w:lang w:val="en-US"/>
        </w:rPr>
        <w:t>ry</w:t>
      </w:r>
      <w:proofErr w:type="spellEnd"/>
      <w:r w:rsidR="00DB5A23" w:rsidRPr="00DB5A23">
        <w:rPr>
          <w:rFonts w:ascii="Verdana" w:hAnsi="Verdana"/>
          <w:sz w:val="20"/>
          <w:szCs w:val="20"/>
          <w:lang w:val="en-US"/>
        </w:rPr>
        <w:t xml:space="preserve"> (</w:t>
      </w:r>
      <w:r>
        <w:rPr>
          <w:rFonts w:ascii="Verdana" w:hAnsi="Verdana"/>
          <w:sz w:val="20"/>
          <w:szCs w:val="20"/>
          <w:lang w:val="en-US"/>
        </w:rPr>
        <w:t>FICIX</w:t>
      </w:r>
      <w:r w:rsidR="00FA5D6A">
        <w:rPr>
          <w:rFonts w:ascii="Verdana" w:hAnsi="Verdana"/>
          <w:sz w:val="20"/>
          <w:szCs w:val="20"/>
          <w:lang w:val="en-US"/>
        </w:rPr>
        <w:t xml:space="preserve"> </w:t>
      </w:r>
      <w:proofErr w:type="spellStart"/>
      <w:r w:rsidR="00FA5D6A">
        <w:rPr>
          <w:rFonts w:ascii="Verdana" w:hAnsi="Verdana"/>
          <w:sz w:val="20"/>
          <w:szCs w:val="20"/>
          <w:lang w:val="en-US"/>
        </w:rPr>
        <w:t>ry</w:t>
      </w:r>
      <w:proofErr w:type="spellEnd"/>
      <w:r w:rsidR="00DB5A23" w:rsidRPr="00DB5A23">
        <w:rPr>
          <w:rFonts w:ascii="Verdana" w:hAnsi="Verdana"/>
          <w:sz w:val="20"/>
          <w:szCs w:val="20"/>
          <w:lang w:val="en-US"/>
        </w:rPr>
        <w:t xml:space="preserve">) but may be used by </w:t>
      </w:r>
      <w:r>
        <w:rPr>
          <w:rFonts w:ascii="Verdana" w:hAnsi="Verdana"/>
          <w:sz w:val="20"/>
          <w:szCs w:val="20"/>
          <w:lang w:val="en-US"/>
        </w:rPr>
        <w:t xml:space="preserve">FICIX </w:t>
      </w:r>
      <w:proofErr w:type="spellStart"/>
      <w:r w:rsidR="00FA5D6A">
        <w:rPr>
          <w:rFonts w:ascii="Verdana" w:hAnsi="Verdana"/>
          <w:sz w:val="20"/>
          <w:szCs w:val="20"/>
          <w:lang w:val="en-US"/>
        </w:rPr>
        <w:t>ry</w:t>
      </w:r>
      <w:proofErr w:type="spellEnd"/>
      <w:r w:rsidR="00FA5D6A">
        <w:rPr>
          <w:rFonts w:ascii="Verdana" w:hAnsi="Verdana"/>
          <w:sz w:val="20"/>
          <w:szCs w:val="20"/>
          <w:lang w:val="en-US"/>
        </w:rPr>
        <w:t xml:space="preserve"> </w:t>
      </w:r>
      <w:r>
        <w:rPr>
          <w:rFonts w:ascii="Verdana" w:hAnsi="Verdana"/>
          <w:sz w:val="20"/>
          <w:szCs w:val="20"/>
          <w:lang w:val="en-US"/>
        </w:rPr>
        <w:t xml:space="preserve">members, partners and media </w:t>
      </w:r>
      <w:r w:rsidR="00DB5A23" w:rsidRPr="00DB5A23">
        <w:rPr>
          <w:rFonts w:ascii="Verdana" w:hAnsi="Verdana"/>
          <w:sz w:val="20"/>
          <w:szCs w:val="20"/>
          <w:lang w:val="en-US"/>
        </w:rPr>
        <w:t xml:space="preserve">in good standing in accordance with the terms and conditions set forth below. Use of one or more of the </w:t>
      </w:r>
      <w:r w:rsidR="00994A16">
        <w:rPr>
          <w:rFonts w:ascii="Verdana" w:hAnsi="Verdana"/>
          <w:sz w:val="20"/>
          <w:szCs w:val="20"/>
          <w:lang w:val="en-US"/>
        </w:rPr>
        <w:t xml:space="preserve">design elements or </w:t>
      </w:r>
      <w:r w:rsidR="00DB5A23" w:rsidRPr="00DB5A23">
        <w:rPr>
          <w:rFonts w:ascii="Verdana" w:hAnsi="Verdana"/>
          <w:sz w:val="20"/>
          <w:szCs w:val="20"/>
          <w:lang w:val="en-US"/>
        </w:rPr>
        <w:t>logos shall constitute consideration for, agreement to, and acceptance of the following terms and conditions of this license by the user:</w:t>
      </w:r>
    </w:p>
    <w:p w14:paraId="493E6ADE" w14:textId="77777777" w:rsidR="00DB5A23" w:rsidRPr="00DB5A23" w:rsidRDefault="00DB5A23" w:rsidP="00DB5A23">
      <w:pPr>
        <w:rPr>
          <w:rFonts w:ascii="Verdana" w:hAnsi="Verdana"/>
          <w:sz w:val="20"/>
          <w:szCs w:val="20"/>
          <w:lang w:val="en-US"/>
        </w:rPr>
      </w:pPr>
    </w:p>
    <w:p w14:paraId="7A96AFC5" w14:textId="7AC778BE" w:rsidR="00DB5A23" w:rsidRPr="00DB5A23" w:rsidRDefault="00DB5A23" w:rsidP="00DB5A23">
      <w:pPr>
        <w:rPr>
          <w:rFonts w:ascii="Verdana" w:hAnsi="Verdana"/>
          <w:sz w:val="20"/>
          <w:szCs w:val="20"/>
          <w:lang w:val="en-US"/>
        </w:rPr>
      </w:pPr>
      <w:r w:rsidRPr="0067704E">
        <w:rPr>
          <w:rFonts w:ascii="Verdana" w:hAnsi="Verdana"/>
          <w:sz w:val="20"/>
          <w:szCs w:val="20"/>
          <w:lang w:val="en-US"/>
        </w:rPr>
        <w:t xml:space="preserve">The </w:t>
      </w:r>
      <w:r w:rsidR="007A24A9" w:rsidRPr="0067704E">
        <w:rPr>
          <w:rFonts w:ascii="Verdana" w:hAnsi="Verdana"/>
          <w:sz w:val="20"/>
          <w:szCs w:val="20"/>
          <w:lang w:val="en-US"/>
        </w:rPr>
        <w:t xml:space="preserve">graphical design and </w:t>
      </w:r>
      <w:r w:rsidRPr="0067704E">
        <w:rPr>
          <w:rFonts w:ascii="Verdana" w:hAnsi="Verdana"/>
          <w:sz w:val="20"/>
          <w:szCs w:val="20"/>
          <w:lang w:val="en-US"/>
        </w:rPr>
        <w:t xml:space="preserve">logos are the sole and exclusive property of </w:t>
      </w:r>
      <w:r w:rsidR="007A24A9" w:rsidRPr="0067704E">
        <w:rPr>
          <w:rFonts w:ascii="Verdana" w:hAnsi="Verdana"/>
          <w:sz w:val="20"/>
          <w:szCs w:val="20"/>
          <w:lang w:val="en-US"/>
        </w:rPr>
        <w:t>FICIX</w:t>
      </w:r>
      <w:r w:rsidR="00FA5D6A" w:rsidRPr="0067704E">
        <w:rPr>
          <w:rFonts w:ascii="Verdana" w:hAnsi="Verdana"/>
          <w:sz w:val="20"/>
          <w:szCs w:val="20"/>
          <w:lang w:val="en-US"/>
        </w:rPr>
        <w:t xml:space="preserve"> ry</w:t>
      </w:r>
      <w:r w:rsidR="007A24A9" w:rsidRPr="0067704E">
        <w:rPr>
          <w:rFonts w:ascii="Verdana" w:hAnsi="Verdana"/>
          <w:sz w:val="20"/>
          <w:szCs w:val="20"/>
          <w:lang w:val="en-US"/>
        </w:rPr>
        <w:t>.</w:t>
      </w:r>
      <w:r w:rsidR="007A24A9">
        <w:rPr>
          <w:rFonts w:ascii="Verdana" w:hAnsi="Verdana"/>
          <w:sz w:val="20"/>
          <w:szCs w:val="20"/>
          <w:lang w:val="en-US"/>
        </w:rPr>
        <w:t xml:space="preserve"> The material</w:t>
      </w:r>
      <w:r w:rsidRPr="00DB5A23">
        <w:rPr>
          <w:rFonts w:ascii="Verdana" w:hAnsi="Verdana"/>
          <w:sz w:val="20"/>
          <w:szCs w:val="20"/>
          <w:lang w:val="en-US"/>
        </w:rPr>
        <w:t xml:space="preserve"> may be used only in good standing</w:t>
      </w:r>
      <w:r w:rsidR="00994A16">
        <w:rPr>
          <w:rFonts w:ascii="Verdana" w:hAnsi="Verdana"/>
          <w:sz w:val="20"/>
          <w:szCs w:val="20"/>
          <w:lang w:val="en-US"/>
        </w:rPr>
        <w:t xml:space="preserve"> and </w:t>
      </w:r>
      <w:r w:rsidR="007A24A9">
        <w:rPr>
          <w:rFonts w:ascii="Verdana" w:hAnsi="Verdana"/>
          <w:sz w:val="20"/>
          <w:szCs w:val="20"/>
          <w:lang w:val="en-US"/>
        </w:rPr>
        <w:t>if</w:t>
      </w:r>
      <w:r w:rsidRPr="00DB5A23">
        <w:rPr>
          <w:rFonts w:ascii="Verdana" w:hAnsi="Verdana"/>
          <w:sz w:val="20"/>
          <w:szCs w:val="20"/>
          <w:lang w:val="en-US"/>
        </w:rPr>
        <w:t xml:space="preserve"> such use is made pursuant to the terms and conditions of this limited and revocable license. Any failure by a user to comply with the terms and conditions contained herein may result in the immediate revocation of this license, in addition to any other sanctions imposed by </w:t>
      </w:r>
      <w:r w:rsidR="007A24A9">
        <w:rPr>
          <w:rFonts w:ascii="Verdana" w:hAnsi="Verdana"/>
          <w:sz w:val="20"/>
          <w:szCs w:val="20"/>
          <w:lang w:val="en-US"/>
        </w:rPr>
        <w:t>FICIX</w:t>
      </w:r>
      <w:r w:rsidR="00FA5D6A">
        <w:rPr>
          <w:rFonts w:ascii="Verdana" w:hAnsi="Verdana"/>
          <w:sz w:val="20"/>
          <w:szCs w:val="20"/>
          <w:lang w:val="en-US"/>
        </w:rPr>
        <w:t xml:space="preserve"> ry</w:t>
      </w:r>
      <w:r w:rsidRPr="00DB5A23">
        <w:rPr>
          <w:rFonts w:ascii="Verdana" w:hAnsi="Verdana"/>
          <w:sz w:val="20"/>
          <w:szCs w:val="20"/>
          <w:lang w:val="en-US"/>
        </w:rPr>
        <w:t>. The interpretation and enforcement of these terms and conditions, and compliance therewith, shall be m</w:t>
      </w:r>
      <w:r w:rsidR="007A24A9">
        <w:rPr>
          <w:rFonts w:ascii="Verdana" w:hAnsi="Verdana"/>
          <w:sz w:val="20"/>
          <w:szCs w:val="20"/>
          <w:lang w:val="en-US"/>
        </w:rPr>
        <w:t>ade by FICIX</w:t>
      </w:r>
      <w:r w:rsidR="00FA5D6A">
        <w:rPr>
          <w:rFonts w:ascii="Verdana" w:hAnsi="Verdana"/>
          <w:sz w:val="20"/>
          <w:szCs w:val="20"/>
          <w:lang w:val="en-US"/>
        </w:rPr>
        <w:t xml:space="preserve"> </w:t>
      </w:r>
      <w:proofErr w:type="spellStart"/>
      <w:r w:rsidR="00FA5D6A">
        <w:rPr>
          <w:rFonts w:ascii="Verdana" w:hAnsi="Verdana"/>
          <w:sz w:val="20"/>
          <w:szCs w:val="20"/>
          <w:lang w:val="en-US"/>
        </w:rPr>
        <w:t>ry</w:t>
      </w:r>
      <w:proofErr w:type="spellEnd"/>
      <w:r w:rsidRPr="00DB5A23">
        <w:rPr>
          <w:rFonts w:ascii="Verdana" w:hAnsi="Verdana"/>
          <w:sz w:val="20"/>
          <w:szCs w:val="20"/>
          <w:lang w:val="en-US"/>
        </w:rPr>
        <w:t xml:space="preserve"> in its sole discretion.</w:t>
      </w:r>
    </w:p>
    <w:p w14:paraId="01E212B4" w14:textId="77777777" w:rsidR="00DB5A23" w:rsidRPr="00DB5A23" w:rsidRDefault="00DB5A23" w:rsidP="00DB5A23">
      <w:pPr>
        <w:rPr>
          <w:rFonts w:ascii="Verdana" w:hAnsi="Verdana"/>
          <w:sz w:val="20"/>
          <w:szCs w:val="20"/>
          <w:lang w:val="en-US"/>
        </w:rPr>
      </w:pPr>
    </w:p>
    <w:p w14:paraId="58F439DD" w14:textId="4F1BBDE1" w:rsidR="00DB5A23" w:rsidRPr="00DB5A23" w:rsidRDefault="007A24A9" w:rsidP="00DB5A23">
      <w:pPr>
        <w:rPr>
          <w:rFonts w:ascii="Verdana" w:hAnsi="Verdana"/>
          <w:sz w:val="20"/>
          <w:szCs w:val="20"/>
          <w:lang w:val="en-US"/>
        </w:rPr>
      </w:pPr>
      <w:r>
        <w:rPr>
          <w:rFonts w:ascii="Verdana" w:hAnsi="Verdana"/>
          <w:sz w:val="20"/>
          <w:szCs w:val="20"/>
          <w:lang w:val="en-US"/>
        </w:rPr>
        <w:t xml:space="preserve">All material, including logos, </w:t>
      </w:r>
      <w:r w:rsidR="00DB5A23" w:rsidRPr="00DB5A23">
        <w:rPr>
          <w:rFonts w:ascii="Verdana" w:hAnsi="Verdana"/>
          <w:sz w:val="20"/>
          <w:szCs w:val="20"/>
          <w:lang w:val="en-US"/>
        </w:rPr>
        <w:t xml:space="preserve">may not be revised or altered in any way, and must be displayed in the same form as produced by </w:t>
      </w:r>
      <w:r>
        <w:rPr>
          <w:rFonts w:ascii="Verdana" w:hAnsi="Verdana"/>
          <w:sz w:val="20"/>
          <w:szCs w:val="20"/>
          <w:lang w:val="en-US"/>
        </w:rPr>
        <w:t>FICIX</w:t>
      </w:r>
      <w:r w:rsidR="00FA5D6A">
        <w:rPr>
          <w:rFonts w:ascii="Verdana" w:hAnsi="Verdana"/>
          <w:sz w:val="20"/>
          <w:szCs w:val="20"/>
          <w:lang w:val="en-US"/>
        </w:rPr>
        <w:t xml:space="preserve"> </w:t>
      </w:r>
      <w:proofErr w:type="spellStart"/>
      <w:r w:rsidR="00FA5D6A">
        <w:rPr>
          <w:rFonts w:ascii="Verdana" w:hAnsi="Verdana"/>
          <w:sz w:val="20"/>
          <w:szCs w:val="20"/>
          <w:lang w:val="en-US"/>
        </w:rPr>
        <w:t>ry</w:t>
      </w:r>
      <w:proofErr w:type="spellEnd"/>
      <w:r w:rsidR="00D21F32">
        <w:rPr>
          <w:rFonts w:ascii="Verdana" w:hAnsi="Verdana"/>
          <w:sz w:val="20"/>
          <w:szCs w:val="20"/>
          <w:lang w:val="en-US"/>
        </w:rPr>
        <w:t xml:space="preserve"> </w:t>
      </w:r>
      <w:r w:rsidR="00D21F32" w:rsidRPr="00D21F32">
        <w:rPr>
          <w:rFonts w:ascii="Verdana" w:hAnsi="Verdana"/>
          <w:i/>
          <w:sz w:val="20"/>
          <w:szCs w:val="20"/>
          <w:lang w:val="en-US"/>
        </w:rPr>
        <w:t>(exceptions exists</w:t>
      </w:r>
      <w:r w:rsidR="00F6716E">
        <w:rPr>
          <w:rFonts w:ascii="Verdana" w:hAnsi="Verdana"/>
          <w:i/>
          <w:sz w:val="20"/>
          <w:szCs w:val="20"/>
          <w:lang w:val="en-US"/>
        </w:rPr>
        <w:t>;</w:t>
      </w:r>
      <w:r w:rsidR="00D21F32" w:rsidRPr="00D21F32">
        <w:rPr>
          <w:rFonts w:ascii="Verdana" w:hAnsi="Verdana"/>
          <w:i/>
          <w:sz w:val="20"/>
          <w:szCs w:val="20"/>
          <w:lang w:val="en-US"/>
        </w:rPr>
        <w:t xml:space="preserve"> see Creative Commons li</w:t>
      </w:r>
      <w:r w:rsidR="00F6716E">
        <w:rPr>
          <w:rFonts w:ascii="Verdana" w:hAnsi="Verdana"/>
          <w:i/>
          <w:sz w:val="20"/>
          <w:szCs w:val="20"/>
          <w:lang w:val="en-US"/>
        </w:rPr>
        <w:t>c</w:t>
      </w:r>
      <w:r w:rsidR="00D21F32" w:rsidRPr="00D21F32">
        <w:rPr>
          <w:rFonts w:ascii="Verdana" w:hAnsi="Verdana"/>
          <w:i/>
          <w:sz w:val="20"/>
          <w:szCs w:val="20"/>
          <w:lang w:val="en-US"/>
        </w:rPr>
        <w:t>en</w:t>
      </w:r>
      <w:r w:rsidR="00F6716E">
        <w:rPr>
          <w:rFonts w:ascii="Verdana" w:hAnsi="Verdana"/>
          <w:i/>
          <w:sz w:val="20"/>
          <w:szCs w:val="20"/>
          <w:lang w:val="en-US"/>
        </w:rPr>
        <w:t>s</w:t>
      </w:r>
      <w:r w:rsidR="00D21F32" w:rsidRPr="00D21F32">
        <w:rPr>
          <w:rFonts w:ascii="Verdana" w:hAnsi="Verdana"/>
          <w:i/>
          <w:sz w:val="20"/>
          <w:szCs w:val="20"/>
          <w:lang w:val="en-US"/>
        </w:rPr>
        <w:t>e below)</w:t>
      </w:r>
      <w:r w:rsidR="00DB5A23" w:rsidRPr="00D21F32">
        <w:rPr>
          <w:rFonts w:ascii="Verdana" w:hAnsi="Verdana"/>
          <w:i/>
          <w:sz w:val="20"/>
          <w:szCs w:val="20"/>
          <w:lang w:val="en-US"/>
        </w:rPr>
        <w:t>.</w:t>
      </w:r>
      <w:r w:rsidR="00DB5A23" w:rsidRPr="00DB5A23">
        <w:rPr>
          <w:rFonts w:ascii="Verdana" w:hAnsi="Verdana"/>
          <w:sz w:val="20"/>
          <w:szCs w:val="20"/>
          <w:lang w:val="en-US"/>
        </w:rPr>
        <w:t xml:space="preserve"> The official color</w:t>
      </w:r>
      <w:r w:rsidR="004A357D">
        <w:rPr>
          <w:rFonts w:ascii="Verdana" w:hAnsi="Verdana"/>
          <w:sz w:val="20"/>
          <w:szCs w:val="20"/>
          <w:lang w:val="en-US"/>
        </w:rPr>
        <w:t>s</w:t>
      </w:r>
      <w:r w:rsidR="00DB5A23" w:rsidRPr="00DB5A23">
        <w:rPr>
          <w:rFonts w:ascii="Verdana" w:hAnsi="Verdana"/>
          <w:sz w:val="20"/>
          <w:szCs w:val="20"/>
          <w:lang w:val="en-US"/>
        </w:rPr>
        <w:t xml:space="preserve"> of the logos is Pantone Matching System (PMS)</w:t>
      </w:r>
      <w:r w:rsidR="004A357D">
        <w:rPr>
          <w:rFonts w:ascii="Verdana" w:hAnsi="Verdana"/>
          <w:sz w:val="20"/>
          <w:szCs w:val="20"/>
          <w:lang w:val="en-US"/>
        </w:rPr>
        <w:t xml:space="preserve"> </w:t>
      </w:r>
      <w:r w:rsidR="004A357D" w:rsidRPr="0067704E">
        <w:rPr>
          <w:rFonts w:ascii="Verdana" w:hAnsi="Verdana"/>
          <w:i/>
          <w:sz w:val="20"/>
          <w:szCs w:val="20"/>
          <w:lang w:val="en-US"/>
        </w:rPr>
        <w:t>293C/Dark Blue, 298C/light blue</w:t>
      </w:r>
      <w:r w:rsidR="004A357D">
        <w:rPr>
          <w:rFonts w:ascii="Verdana" w:hAnsi="Verdana"/>
          <w:sz w:val="20"/>
          <w:szCs w:val="20"/>
          <w:lang w:val="en-US"/>
        </w:rPr>
        <w:t xml:space="preserve"> and </w:t>
      </w:r>
      <w:r w:rsidR="004A357D" w:rsidRPr="0067704E">
        <w:rPr>
          <w:rFonts w:ascii="Verdana" w:hAnsi="Verdana"/>
          <w:i/>
          <w:sz w:val="20"/>
          <w:szCs w:val="20"/>
          <w:lang w:val="en-US"/>
        </w:rPr>
        <w:t>White</w:t>
      </w:r>
      <w:r w:rsidR="004A357D">
        <w:rPr>
          <w:rFonts w:ascii="Verdana" w:hAnsi="Verdana"/>
          <w:sz w:val="20"/>
          <w:szCs w:val="20"/>
          <w:lang w:val="en-US"/>
        </w:rPr>
        <w:t xml:space="preserve">. Font is </w:t>
      </w:r>
      <w:proofErr w:type="spellStart"/>
      <w:r w:rsidR="004A357D" w:rsidRPr="0067704E">
        <w:rPr>
          <w:rFonts w:ascii="Verdana" w:hAnsi="Verdana"/>
          <w:i/>
          <w:sz w:val="20"/>
          <w:szCs w:val="20"/>
          <w:lang w:val="en-US"/>
        </w:rPr>
        <w:t>Bebas</w:t>
      </w:r>
      <w:proofErr w:type="spellEnd"/>
      <w:r w:rsidR="004A357D" w:rsidRPr="0067704E">
        <w:rPr>
          <w:rFonts w:ascii="Verdana" w:hAnsi="Verdana"/>
          <w:i/>
          <w:sz w:val="20"/>
          <w:szCs w:val="20"/>
          <w:lang w:val="en-US"/>
        </w:rPr>
        <w:t xml:space="preserve"> </w:t>
      </w:r>
      <w:proofErr w:type="spellStart"/>
      <w:r w:rsidR="004A357D" w:rsidRPr="0067704E">
        <w:rPr>
          <w:rFonts w:ascii="Verdana" w:hAnsi="Verdana"/>
          <w:i/>
          <w:sz w:val="20"/>
          <w:szCs w:val="20"/>
          <w:lang w:val="en-US"/>
        </w:rPr>
        <w:t>Neue</w:t>
      </w:r>
      <w:proofErr w:type="spellEnd"/>
      <w:r w:rsidR="00DB5A23" w:rsidRPr="00DB5A23">
        <w:rPr>
          <w:rFonts w:ascii="Verdana" w:hAnsi="Verdana"/>
          <w:sz w:val="20"/>
          <w:szCs w:val="20"/>
          <w:lang w:val="en-US"/>
        </w:rPr>
        <w:t xml:space="preserve">. The logos must be printed in their official color or in </w:t>
      </w:r>
      <w:proofErr w:type="spellStart"/>
      <w:r w:rsidR="00DB5A23" w:rsidRPr="00DB5A23">
        <w:rPr>
          <w:rFonts w:ascii="Verdana" w:hAnsi="Verdana"/>
          <w:sz w:val="20"/>
          <w:szCs w:val="20"/>
          <w:lang w:val="en-US"/>
        </w:rPr>
        <w:t>black</w:t>
      </w:r>
      <w:r w:rsidR="00BE25E1">
        <w:rPr>
          <w:rFonts w:ascii="Verdana" w:hAnsi="Verdana"/>
          <w:sz w:val="20"/>
          <w:szCs w:val="20"/>
          <w:lang w:val="en-US"/>
        </w:rPr>
        <w:t>&amp;white</w:t>
      </w:r>
      <w:proofErr w:type="spellEnd"/>
      <w:r w:rsidR="00BE25E1">
        <w:rPr>
          <w:rFonts w:ascii="Verdana" w:hAnsi="Verdana"/>
          <w:sz w:val="20"/>
          <w:szCs w:val="20"/>
          <w:lang w:val="en-US"/>
        </w:rPr>
        <w:t>, or grey</w:t>
      </w:r>
      <w:r w:rsidR="00DB5A23" w:rsidRPr="00DB5A23">
        <w:rPr>
          <w:rFonts w:ascii="Verdana" w:hAnsi="Verdana"/>
          <w:sz w:val="20"/>
          <w:szCs w:val="20"/>
          <w:lang w:val="en-US"/>
        </w:rPr>
        <w:t>.</w:t>
      </w:r>
    </w:p>
    <w:p w14:paraId="2C5CAF27" w14:textId="77777777" w:rsidR="00DB5A23" w:rsidRPr="00DB5A23" w:rsidRDefault="00DB5A23" w:rsidP="00DB5A23">
      <w:pPr>
        <w:rPr>
          <w:rFonts w:ascii="Verdana" w:hAnsi="Verdana"/>
          <w:sz w:val="20"/>
          <w:szCs w:val="20"/>
          <w:lang w:val="en-US"/>
        </w:rPr>
      </w:pPr>
    </w:p>
    <w:p w14:paraId="7AB829CE" w14:textId="4BC33A92" w:rsidR="00DB5A23" w:rsidRPr="00DB5A23" w:rsidRDefault="00DB5A23" w:rsidP="00DB5A23">
      <w:pPr>
        <w:rPr>
          <w:rFonts w:ascii="Verdana" w:hAnsi="Verdana"/>
          <w:sz w:val="20"/>
          <w:szCs w:val="20"/>
          <w:lang w:val="en-US"/>
        </w:rPr>
      </w:pPr>
      <w:r w:rsidRPr="00DB5A23">
        <w:rPr>
          <w:rFonts w:ascii="Verdana" w:hAnsi="Verdana"/>
          <w:sz w:val="20"/>
          <w:szCs w:val="20"/>
          <w:lang w:val="en-US"/>
        </w:rPr>
        <w:t xml:space="preserve">The logos may be used in a professional manner on the user's stationery, literature, advertisements, storefront window, Web site, or in any other comparable manner to signify the user's membership in </w:t>
      </w:r>
      <w:r w:rsidR="00045341">
        <w:rPr>
          <w:rFonts w:ascii="Verdana" w:hAnsi="Verdana"/>
          <w:sz w:val="20"/>
          <w:szCs w:val="20"/>
          <w:lang w:val="en-US"/>
        </w:rPr>
        <w:t>FICIX</w:t>
      </w:r>
      <w:r w:rsidR="00FA5D6A">
        <w:rPr>
          <w:rFonts w:ascii="Verdana" w:hAnsi="Verdana"/>
          <w:sz w:val="20"/>
          <w:szCs w:val="20"/>
          <w:lang w:val="en-US"/>
        </w:rPr>
        <w:t xml:space="preserve"> </w:t>
      </w:r>
      <w:proofErr w:type="spellStart"/>
      <w:r w:rsidR="00FA5D6A">
        <w:rPr>
          <w:rFonts w:ascii="Verdana" w:hAnsi="Verdana"/>
          <w:sz w:val="20"/>
          <w:szCs w:val="20"/>
          <w:lang w:val="en-US"/>
        </w:rPr>
        <w:t>ry</w:t>
      </w:r>
      <w:proofErr w:type="spellEnd"/>
      <w:r w:rsidR="00045341">
        <w:rPr>
          <w:rFonts w:ascii="Verdana" w:hAnsi="Verdana"/>
          <w:sz w:val="20"/>
          <w:szCs w:val="20"/>
          <w:lang w:val="en-US"/>
        </w:rPr>
        <w:t xml:space="preserve"> or publishing information about FICIX</w:t>
      </w:r>
      <w:r w:rsidR="00FA5D6A">
        <w:rPr>
          <w:rFonts w:ascii="Verdana" w:hAnsi="Verdana"/>
          <w:sz w:val="20"/>
          <w:szCs w:val="20"/>
          <w:lang w:val="en-US"/>
        </w:rPr>
        <w:t xml:space="preserve"> ry</w:t>
      </w:r>
      <w:r w:rsidRPr="00DB5A23">
        <w:rPr>
          <w:rFonts w:ascii="Verdana" w:hAnsi="Verdana"/>
          <w:sz w:val="20"/>
          <w:szCs w:val="20"/>
          <w:lang w:val="en-US"/>
        </w:rPr>
        <w:t xml:space="preserve">. Notwithstanding the foregoing, the logos may not be used in any manner that, in the sole discretion of </w:t>
      </w:r>
      <w:r w:rsidR="00045341">
        <w:rPr>
          <w:rFonts w:ascii="Verdana" w:hAnsi="Verdana"/>
          <w:sz w:val="20"/>
          <w:szCs w:val="20"/>
          <w:lang w:val="en-US"/>
        </w:rPr>
        <w:t>FICIX</w:t>
      </w:r>
      <w:r w:rsidR="00FA5D6A">
        <w:rPr>
          <w:rFonts w:ascii="Verdana" w:hAnsi="Verdana"/>
          <w:sz w:val="20"/>
          <w:szCs w:val="20"/>
          <w:lang w:val="en-US"/>
        </w:rPr>
        <w:t xml:space="preserve"> </w:t>
      </w:r>
      <w:proofErr w:type="spellStart"/>
      <w:r w:rsidR="00FA5D6A">
        <w:rPr>
          <w:rFonts w:ascii="Verdana" w:hAnsi="Verdana"/>
          <w:sz w:val="20"/>
          <w:szCs w:val="20"/>
          <w:lang w:val="en-US"/>
        </w:rPr>
        <w:t>ry</w:t>
      </w:r>
      <w:proofErr w:type="spellEnd"/>
      <w:r w:rsidRPr="00DB5A23">
        <w:rPr>
          <w:rFonts w:ascii="Verdana" w:hAnsi="Verdana"/>
          <w:sz w:val="20"/>
          <w:szCs w:val="20"/>
          <w:lang w:val="en-US"/>
        </w:rPr>
        <w:t xml:space="preserve">: discredits </w:t>
      </w:r>
      <w:r w:rsidR="00045341">
        <w:rPr>
          <w:rFonts w:ascii="Verdana" w:hAnsi="Verdana"/>
          <w:sz w:val="20"/>
          <w:szCs w:val="20"/>
          <w:lang w:val="en-US"/>
        </w:rPr>
        <w:t>FICIX</w:t>
      </w:r>
      <w:r w:rsidR="00FA5D6A">
        <w:rPr>
          <w:rFonts w:ascii="Verdana" w:hAnsi="Verdana"/>
          <w:sz w:val="20"/>
          <w:szCs w:val="20"/>
          <w:lang w:val="en-US"/>
        </w:rPr>
        <w:t xml:space="preserve"> </w:t>
      </w:r>
      <w:proofErr w:type="spellStart"/>
      <w:r w:rsidR="00FA5D6A">
        <w:rPr>
          <w:rFonts w:ascii="Verdana" w:hAnsi="Verdana"/>
          <w:sz w:val="20"/>
          <w:szCs w:val="20"/>
          <w:lang w:val="en-US"/>
        </w:rPr>
        <w:t>ry</w:t>
      </w:r>
      <w:proofErr w:type="spellEnd"/>
      <w:r w:rsidRPr="00DB5A23">
        <w:rPr>
          <w:rFonts w:ascii="Verdana" w:hAnsi="Verdana"/>
          <w:sz w:val="20"/>
          <w:szCs w:val="20"/>
          <w:lang w:val="en-US"/>
        </w:rPr>
        <w:t xml:space="preserve"> or tarnishes its reputation and goodwill; is false or misleading; violates the rights of others; violates any law, regulation or other public policy; or mischaracterizes the relationship between </w:t>
      </w:r>
      <w:r w:rsidR="00045341">
        <w:rPr>
          <w:rFonts w:ascii="Verdana" w:hAnsi="Verdana"/>
          <w:sz w:val="20"/>
          <w:szCs w:val="20"/>
          <w:lang w:val="en-US"/>
        </w:rPr>
        <w:t>FICIX</w:t>
      </w:r>
      <w:r w:rsidR="00D842F5">
        <w:rPr>
          <w:rFonts w:ascii="Verdana" w:hAnsi="Verdana"/>
          <w:sz w:val="20"/>
          <w:szCs w:val="20"/>
          <w:lang w:val="en-US"/>
        </w:rPr>
        <w:t xml:space="preserve"> </w:t>
      </w:r>
      <w:proofErr w:type="spellStart"/>
      <w:r w:rsidR="00D842F5">
        <w:rPr>
          <w:rFonts w:ascii="Verdana" w:hAnsi="Verdana"/>
          <w:sz w:val="20"/>
          <w:szCs w:val="20"/>
          <w:lang w:val="en-US"/>
        </w:rPr>
        <w:t>ry</w:t>
      </w:r>
      <w:proofErr w:type="spellEnd"/>
      <w:r w:rsidRPr="00DB5A23">
        <w:rPr>
          <w:rFonts w:ascii="Verdana" w:hAnsi="Verdana"/>
          <w:sz w:val="20"/>
          <w:szCs w:val="20"/>
          <w:lang w:val="en-US"/>
        </w:rPr>
        <w:t xml:space="preserve"> and the user, including but not limited to any use of the logos that might be reasonably construed as an endorsement, approval, sponsorship, or certification by </w:t>
      </w:r>
      <w:r w:rsidR="00045341">
        <w:rPr>
          <w:rFonts w:ascii="Verdana" w:hAnsi="Verdana"/>
          <w:sz w:val="20"/>
          <w:szCs w:val="20"/>
          <w:lang w:val="en-US"/>
        </w:rPr>
        <w:t>FICIX</w:t>
      </w:r>
      <w:r w:rsidR="00D842F5">
        <w:rPr>
          <w:rFonts w:ascii="Verdana" w:hAnsi="Verdana"/>
          <w:sz w:val="20"/>
          <w:szCs w:val="20"/>
          <w:lang w:val="en-US"/>
        </w:rPr>
        <w:t xml:space="preserve"> </w:t>
      </w:r>
      <w:proofErr w:type="spellStart"/>
      <w:r w:rsidR="00D842F5">
        <w:rPr>
          <w:rFonts w:ascii="Verdana" w:hAnsi="Verdana"/>
          <w:sz w:val="20"/>
          <w:szCs w:val="20"/>
          <w:lang w:val="en-US"/>
        </w:rPr>
        <w:t>ry</w:t>
      </w:r>
      <w:proofErr w:type="spellEnd"/>
      <w:r w:rsidRPr="00DB5A23">
        <w:rPr>
          <w:rFonts w:ascii="Verdana" w:hAnsi="Verdana"/>
          <w:sz w:val="20"/>
          <w:szCs w:val="20"/>
          <w:lang w:val="en-US"/>
        </w:rPr>
        <w:t xml:space="preserve"> of the user, the user's business or organization, or the user's products or services, or that might be reasonably construed as support or encouragement to purchase or utilize the user's products or services.</w:t>
      </w:r>
    </w:p>
    <w:p w14:paraId="0628BE59" w14:textId="77777777" w:rsidR="00DB5A23" w:rsidRPr="00DB5A23" w:rsidRDefault="00DB5A23" w:rsidP="00DB5A23">
      <w:pPr>
        <w:rPr>
          <w:rFonts w:ascii="Verdana" w:hAnsi="Verdana"/>
          <w:sz w:val="20"/>
          <w:szCs w:val="20"/>
          <w:lang w:val="en-US"/>
        </w:rPr>
      </w:pPr>
    </w:p>
    <w:p w14:paraId="641B0F35" w14:textId="3CD78C0B" w:rsidR="00DB5A23" w:rsidRDefault="00DB5A23" w:rsidP="00DB5A23">
      <w:pPr>
        <w:rPr>
          <w:rFonts w:ascii="Verdana" w:hAnsi="Verdana"/>
          <w:sz w:val="20"/>
          <w:szCs w:val="20"/>
          <w:lang w:val="en-US"/>
        </w:rPr>
      </w:pPr>
      <w:r w:rsidRPr="00DB5A23">
        <w:rPr>
          <w:rFonts w:ascii="Verdana" w:hAnsi="Verdana"/>
          <w:sz w:val="20"/>
          <w:szCs w:val="20"/>
          <w:lang w:val="en-US"/>
        </w:rPr>
        <w:t xml:space="preserve">Use of the </w:t>
      </w:r>
      <w:r w:rsidR="007D28C1">
        <w:rPr>
          <w:rFonts w:ascii="Verdana" w:hAnsi="Verdana"/>
          <w:sz w:val="20"/>
          <w:szCs w:val="20"/>
          <w:lang w:val="en-US"/>
        </w:rPr>
        <w:t xml:space="preserve">graphical design or </w:t>
      </w:r>
      <w:r w:rsidRPr="00DB5A23">
        <w:rPr>
          <w:rFonts w:ascii="Verdana" w:hAnsi="Verdana"/>
          <w:sz w:val="20"/>
          <w:szCs w:val="20"/>
          <w:lang w:val="en-US"/>
        </w:rPr>
        <w:t>logos shall create no rights for users beyond the terms and conditions of this li</w:t>
      </w:r>
      <w:r w:rsidR="00994A16">
        <w:rPr>
          <w:rFonts w:ascii="Verdana" w:hAnsi="Verdana"/>
          <w:sz w:val="20"/>
          <w:szCs w:val="20"/>
          <w:lang w:val="en-US"/>
        </w:rPr>
        <w:t>mited and revocable license. All design elements</w:t>
      </w:r>
      <w:r w:rsidRPr="00DB5A23">
        <w:rPr>
          <w:rFonts w:ascii="Verdana" w:hAnsi="Verdana"/>
          <w:sz w:val="20"/>
          <w:szCs w:val="20"/>
          <w:lang w:val="en-US"/>
        </w:rPr>
        <w:t xml:space="preserve"> shall remain at all times the sole and exclusive intellectual property of </w:t>
      </w:r>
      <w:r w:rsidR="007D28C1">
        <w:rPr>
          <w:rFonts w:ascii="Verdana" w:hAnsi="Verdana"/>
          <w:sz w:val="20"/>
          <w:szCs w:val="20"/>
          <w:lang w:val="en-US"/>
        </w:rPr>
        <w:t>FICIX</w:t>
      </w:r>
      <w:r w:rsidR="00D842F5">
        <w:rPr>
          <w:rFonts w:ascii="Verdana" w:hAnsi="Verdana"/>
          <w:sz w:val="20"/>
          <w:szCs w:val="20"/>
          <w:lang w:val="en-US"/>
        </w:rPr>
        <w:t xml:space="preserve"> ry</w:t>
      </w:r>
      <w:r w:rsidRPr="00DB5A23">
        <w:rPr>
          <w:rFonts w:ascii="Verdana" w:hAnsi="Verdana"/>
          <w:sz w:val="20"/>
          <w:szCs w:val="20"/>
          <w:lang w:val="en-US"/>
        </w:rPr>
        <w:t xml:space="preserve">. Without further notice, </w:t>
      </w:r>
      <w:r w:rsidR="00994A16">
        <w:rPr>
          <w:rFonts w:ascii="Verdana" w:hAnsi="Verdana"/>
          <w:sz w:val="20"/>
          <w:szCs w:val="20"/>
          <w:lang w:val="en-US"/>
        </w:rPr>
        <w:t xml:space="preserve">FICIX </w:t>
      </w:r>
      <w:proofErr w:type="spellStart"/>
      <w:r w:rsidR="00994A16">
        <w:rPr>
          <w:rFonts w:ascii="Verdana" w:hAnsi="Verdana"/>
          <w:sz w:val="20"/>
          <w:szCs w:val="20"/>
          <w:lang w:val="en-US"/>
        </w:rPr>
        <w:t>ry</w:t>
      </w:r>
      <w:proofErr w:type="spellEnd"/>
      <w:r w:rsidRPr="00DB5A23">
        <w:rPr>
          <w:rFonts w:ascii="Verdana" w:hAnsi="Verdana"/>
          <w:sz w:val="20"/>
          <w:szCs w:val="20"/>
          <w:lang w:val="en-US"/>
        </w:rPr>
        <w:t xml:space="preserve"> reserves the right to prohibit use of the </w:t>
      </w:r>
      <w:r w:rsidR="00994A16">
        <w:rPr>
          <w:rFonts w:ascii="Verdana" w:hAnsi="Verdana"/>
          <w:sz w:val="20"/>
          <w:szCs w:val="20"/>
          <w:lang w:val="en-US"/>
        </w:rPr>
        <w:t xml:space="preserve">elements </w:t>
      </w:r>
      <w:r w:rsidRPr="00DB5A23">
        <w:rPr>
          <w:rFonts w:ascii="Verdana" w:hAnsi="Verdana"/>
          <w:sz w:val="20"/>
          <w:szCs w:val="20"/>
          <w:lang w:val="en-US"/>
        </w:rPr>
        <w:t xml:space="preserve">if it determines, in its sole discretion, that a user's </w:t>
      </w:r>
      <w:r w:rsidR="00994A16">
        <w:rPr>
          <w:rFonts w:ascii="Verdana" w:hAnsi="Verdana"/>
          <w:sz w:val="20"/>
          <w:szCs w:val="20"/>
          <w:lang w:val="en-US"/>
        </w:rPr>
        <w:t>design element</w:t>
      </w:r>
      <w:r w:rsidRPr="00DB5A23">
        <w:rPr>
          <w:rFonts w:ascii="Verdana" w:hAnsi="Verdana"/>
          <w:sz w:val="20"/>
          <w:szCs w:val="20"/>
          <w:lang w:val="en-US"/>
        </w:rPr>
        <w:t xml:space="preserve"> usage, whether willful or negligent, is not in strict accordance with the terms and conditions of this license, otherwise could discredit </w:t>
      </w:r>
      <w:r w:rsidR="007D28C1">
        <w:rPr>
          <w:rFonts w:ascii="Verdana" w:hAnsi="Verdana"/>
          <w:sz w:val="20"/>
          <w:szCs w:val="20"/>
          <w:lang w:val="en-US"/>
        </w:rPr>
        <w:t>FICIX</w:t>
      </w:r>
      <w:r w:rsidR="00D842F5">
        <w:rPr>
          <w:rFonts w:ascii="Verdana" w:hAnsi="Verdana"/>
          <w:sz w:val="20"/>
          <w:szCs w:val="20"/>
          <w:lang w:val="en-US"/>
        </w:rPr>
        <w:t xml:space="preserve"> </w:t>
      </w:r>
      <w:proofErr w:type="spellStart"/>
      <w:r w:rsidR="00D842F5">
        <w:rPr>
          <w:rFonts w:ascii="Verdana" w:hAnsi="Verdana"/>
          <w:sz w:val="20"/>
          <w:szCs w:val="20"/>
          <w:lang w:val="en-US"/>
        </w:rPr>
        <w:t>ry</w:t>
      </w:r>
      <w:proofErr w:type="spellEnd"/>
      <w:r w:rsidRPr="00DB5A23">
        <w:rPr>
          <w:rFonts w:ascii="Verdana" w:hAnsi="Verdana"/>
          <w:sz w:val="20"/>
          <w:szCs w:val="20"/>
          <w:lang w:val="en-US"/>
        </w:rPr>
        <w:t xml:space="preserve"> or tarnish its reputation and</w:t>
      </w:r>
      <w:r w:rsidR="00994A16">
        <w:rPr>
          <w:rFonts w:ascii="Verdana" w:hAnsi="Verdana"/>
          <w:sz w:val="20"/>
          <w:szCs w:val="20"/>
          <w:lang w:val="en-US"/>
        </w:rPr>
        <w:t xml:space="preserve"> goodwill, or the user is not a</w:t>
      </w:r>
      <w:r w:rsidRPr="00DB5A23">
        <w:rPr>
          <w:rFonts w:ascii="Verdana" w:hAnsi="Verdana"/>
          <w:sz w:val="20"/>
          <w:szCs w:val="20"/>
          <w:lang w:val="en-US"/>
        </w:rPr>
        <w:t xml:space="preserve"> </w:t>
      </w:r>
      <w:r w:rsidR="007D28C1">
        <w:rPr>
          <w:rFonts w:ascii="Verdana" w:hAnsi="Verdana"/>
          <w:sz w:val="20"/>
          <w:szCs w:val="20"/>
          <w:lang w:val="en-US"/>
        </w:rPr>
        <w:t>FICIX</w:t>
      </w:r>
      <w:r w:rsidRPr="00DB5A23">
        <w:rPr>
          <w:rFonts w:ascii="Verdana" w:hAnsi="Verdana"/>
          <w:sz w:val="20"/>
          <w:szCs w:val="20"/>
          <w:lang w:val="en-US"/>
        </w:rPr>
        <w:t xml:space="preserve"> </w:t>
      </w:r>
      <w:proofErr w:type="spellStart"/>
      <w:r w:rsidR="00D842F5">
        <w:rPr>
          <w:rFonts w:ascii="Verdana" w:hAnsi="Verdana"/>
          <w:sz w:val="20"/>
          <w:szCs w:val="20"/>
          <w:lang w:val="en-US"/>
        </w:rPr>
        <w:t>ry</w:t>
      </w:r>
      <w:proofErr w:type="spellEnd"/>
      <w:r w:rsidR="00D842F5">
        <w:rPr>
          <w:rFonts w:ascii="Verdana" w:hAnsi="Verdana"/>
          <w:sz w:val="20"/>
          <w:szCs w:val="20"/>
          <w:lang w:val="en-US"/>
        </w:rPr>
        <w:t xml:space="preserve"> </w:t>
      </w:r>
      <w:r w:rsidRPr="00DB5A23">
        <w:rPr>
          <w:rFonts w:ascii="Verdana" w:hAnsi="Verdana"/>
          <w:sz w:val="20"/>
          <w:szCs w:val="20"/>
          <w:lang w:val="en-US"/>
        </w:rPr>
        <w:t>member in good standing.</w:t>
      </w:r>
    </w:p>
    <w:p w14:paraId="7D234AE7" w14:textId="77777777" w:rsidR="00DB5A23" w:rsidRPr="00DB5A23" w:rsidRDefault="00DB5A23" w:rsidP="00DB5A23">
      <w:pPr>
        <w:rPr>
          <w:rFonts w:ascii="Verdana" w:hAnsi="Verdana"/>
          <w:sz w:val="20"/>
          <w:szCs w:val="20"/>
          <w:lang w:val="en-US"/>
        </w:rPr>
      </w:pPr>
    </w:p>
    <w:p w14:paraId="4DFD7A46" w14:textId="23902D29" w:rsidR="00DB5A23" w:rsidRPr="00DB5A23" w:rsidRDefault="00DB5A23" w:rsidP="00DB5A23">
      <w:pPr>
        <w:rPr>
          <w:rFonts w:ascii="Verdana" w:hAnsi="Verdana"/>
          <w:sz w:val="20"/>
          <w:szCs w:val="20"/>
          <w:lang w:val="en-US"/>
        </w:rPr>
      </w:pPr>
      <w:r w:rsidRPr="00DB5A23">
        <w:rPr>
          <w:rFonts w:ascii="Verdana" w:hAnsi="Verdana"/>
          <w:sz w:val="20"/>
          <w:szCs w:val="20"/>
          <w:lang w:val="en-US"/>
        </w:rPr>
        <w:t xml:space="preserve">Any questions concerning use of the logos or the terms and conditions of this license should be directed to the </w:t>
      </w:r>
      <w:r w:rsidR="007D28C1">
        <w:rPr>
          <w:rFonts w:ascii="Verdana" w:hAnsi="Verdana"/>
          <w:sz w:val="20"/>
          <w:szCs w:val="20"/>
          <w:lang w:val="en-US"/>
        </w:rPr>
        <w:t>FICIX</w:t>
      </w:r>
      <w:r w:rsidRPr="00DB5A23">
        <w:rPr>
          <w:rFonts w:ascii="Verdana" w:hAnsi="Verdana"/>
          <w:sz w:val="20"/>
          <w:szCs w:val="20"/>
          <w:lang w:val="en-US"/>
        </w:rPr>
        <w:t xml:space="preserve"> Executive </w:t>
      </w:r>
      <w:r w:rsidR="007D28C1">
        <w:rPr>
          <w:rFonts w:ascii="Verdana" w:hAnsi="Verdana"/>
          <w:sz w:val="20"/>
          <w:szCs w:val="20"/>
          <w:lang w:val="en-US"/>
        </w:rPr>
        <w:t>Chairman or the board</w:t>
      </w:r>
      <w:r w:rsidRPr="00DB5A23">
        <w:rPr>
          <w:rFonts w:ascii="Verdana" w:hAnsi="Verdana"/>
          <w:sz w:val="20"/>
          <w:szCs w:val="20"/>
          <w:lang w:val="en-US"/>
        </w:rPr>
        <w:t>.</w:t>
      </w:r>
    </w:p>
    <w:p w14:paraId="1048C119" w14:textId="77777777" w:rsidR="00F60B3F" w:rsidRDefault="00F60B3F" w:rsidP="00F60B3F">
      <w:pPr>
        <w:rPr>
          <w:rFonts w:ascii="Verdana" w:hAnsi="Verdana"/>
          <w:sz w:val="20"/>
          <w:szCs w:val="20"/>
          <w:lang w:val="en-US"/>
        </w:rPr>
      </w:pPr>
    </w:p>
    <w:p w14:paraId="6ADE7F21" w14:textId="77777777" w:rsidR="00D842F5" w:rsidRDefault="00D842F5" w:rsidP="00F60B3F">
      <w:pPr>
        <w:rPr>
          <w:rFonts w:ascii="Verdana" w:hAnsi="Verdana"/>
          <w:sz w:val="20"/>
          <w:szCs w:val="20"/>
          <w:lang w:val="en-US"/>
        </w:rPr>
      </w:pPr>
    </w:p>
    <w:p w14:paraId="74BFFF89" w14:textId="77777777" w:rsidR="00D842F5" w:rsidRPr="00F60B3F" w:rsidRDefault="00D842F5" w:rsidP="00F60B3F">
      <w:pPr>
        <w:rPr>
          <w:rFonts w:ascii="Verdana" w:hAnsi="Verdana"/>
          <w:sz w:val="20"/>
          <w:szCs w:val="20"/>
          <w:lang w:val="en-US"/>
        </w:rPr>
      </w:pPr>
    </w:p>
    <w:p w14:paraId="5224A49D" w14:textId="77777777" w:rsidR="00F60B3F" w:rsidRDefault="00F60B3F" w:rsidP="00F60B3F">
      <w:pPr>
        <w:rPr>
          <w:rFonts w:ascii="Verdana" w:hAnsi="Verdana"/>
          <w:sz w:val="20"/>
          <w:szCs w:val="20"/>
          <w:lang w:val="en-US"/>
        </w:rPr>
      </w:pPr>
      <w:r w:rsidRPr="00F60B3F">
        <w:rPr>
          <w:rFonts w:ascii="Verdana" w:hAnsi="Verdana"/>
          <w:sz w:val="20"/>
          <w:szCs w:val="20"/>
          <w:lang w:val="en-US"/>
        </w:rPr>
        <w:t xml:space="preserve">FICIX </w:t>
      </w:r>
      <w:proofErr w:type="spellStart"/>
      <w:r w:rsidRPr="00F60B3F">
        <w:rPr>
          <w:rFonts w:ascii="Verdana" w:hAnsi="Verdana"/>
          <w:sz w:val="20"/>
          <w:szCs w:val="20"/>
          <w:lang w:val="en-US"/>
        </w:rPr>
        <w:t>ry</w:t>
      </w:r>
      <w:proofErr w:type="spellEnd"/>
      <w:r w:rsidRPr="00F60B3F">
        <w:rPr>
          <w:rFonts w:ascii="Verdana" w:hAnsi="Verdana"/>
          <w:sz w:val="20"/>
          <w:szCs w:val="20"/>
          <w:lang w:val="en-US"/>
        </w:rPr>
        <w:t xml:space="preserve"> board</w:t>
      </w:r>
    </w:p>
    <w:p w14:paraId="62CBEE47" w14:textId="6FCC7E34" w:rsidR="00107922" w:rsidRPr="00F60B3F" w:rsidRDefault="00107922" w:rsidP="005310A9">
      <w:pPr>
        <w:ind w:left="7920" w:firstLine="720"/>
        <w:rPr>
          <w:lang w:val="en-US"/>
        </w:rPr>
      </w:pPr>
    </w:p>
    <w:sectPr w:rsidR="00107922" w:rsidRPr="00F60B3F" w:rsidSect="00977F96">
      <w:headerReference w:type="default" r:id="rId7"/>
      <w:footerReference w:type="default" r:id="rId8"/>
      <w:pgSz w:w="11900" w:h="16840"/>
      <w:pgMar w:top="1985" w:right="701" w:bottom="1418"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B289E" w14:textId="77777777" w:rsidR="00D167F7" w:rsidRDefault="00D167F7" w:rsidP="003A43C4">
      <w:r>
        <w:separator/>
      </w:r>
    </w:p>
  </w:endnote>
  <w:endnote w:type="continuationSeparator" w:id="0">
    <w:p w14:paraId="67D8F28C" w14:textId="77777777" w:rsidR="00D167F7" w:rsidRDefault="00D167F7" w:rsidP="003A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E3CE" w14:textId="77777777" w:rsidR="00D167F7" w:rsidRDefault="00D167F7">
    <w:pPr>
      <w:pStyle w:val="Footer"/>
    </w:pPr>
    <w:r>
      <w:rPr>
        <w:noProof/>
      </w:rPr>
      <w:drawing>
        <wp:anchor distT="0" distB="0" distL="114300" distR="114300" simplePos="0" relativeHeight="251657728" behindDoc="0" locked="0" layoutInCell="1" allowOverlap="1" wp14:anchorId="5E9B0AAE" wp14:editId="7CF595A4">
          <wp:simplePos x="0" y="0"/>
          <wp:positionH relativeFrom="column">
            <wp:posOffset>-1370965</wp:posOffset>
          </wp:positionH>
          <wp:positionV relativeFrom="paragraph">
            <wp:posOffset>-852170</wp:posOffset>
          </wp:positionV>
          <wp:extent cx="9144000" cy="1498600"/>
          <wp:effectExtent l="0" t="0" r="0" b="0"/>
          <wp:wrapNone/>
          <wp:docPr id="1" name="Picture 2" descr="/Users/tiiavahla/Desktop/bansku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sers/tiiavahla/Desktop/banskuu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rot="10800000">
                    <a:off x="0" y="0"/>
                    <a:ext cx="9144000" cy="149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1126D" w14:textId="77777777" w:rsidR="00D167F7" w:rsidRDefault="00D167F7" w:rsidP="003A43C4">
      <w:r>
        <w:separator/>
      </w:r>
    </w:p>
  </w:footnote>
  <w:footnote w:type="continuationSeparator" w:id="0">
    <w:p w14:paraId="4DDC7222" w14:textId="77777777" w:rsidR="00D167F7" w:rsidRDefault="00D167F7" w:rsidP="003A43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B9C37" w14:textId="77777777" w:rsidR="00D167F7" w:rsidRDefault="00D167F7">
    <w:pPr>
      <w:pStyle w:val="Header"/>
    </w:pPr>
    <w:r>
      <w:rPr>
        <w:noProof/>
      </w:rPr>
      <mc:AlternateContent>
        <mc:Choice Requires="wps">
          <w:drawing>
            <wp:anchor distT="0" distB="0" distL="114300" distR="114300" simplePos="0" relativeHeight="251658752" behindDoc="0" locked="0" layoutInCell="1" allowOverlap="1" wp14:anchorId="447F292D" wp14:editId="5D5B7638">
              <wp:simplePos x="0" y="0"/>
              <wp:positionH relativeFrom="column">
                <wp:posOffset>-629920</wp:posOffset>
              </wp:positionH>
              <wp:positionV relativeFrom="paragraph">
                <wp:posOffset>-448945</wp:posOffset>
              </wp:positionV>
              <wp:extent cx="6048375" cy="213995"/>
              <wp:effectExtent l="0" t="0" r="0" b="0"/>
              <wp:wrapNone/>
              <wp:docPr id="11"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8375" cy="213995"/>
                      </a:xfrm>
                      <a:prstGeom prst="rect">
                        <a:avLst/>
                      </a:prstGeom>
                      <a:noFill/>
                    </wps:spPr>
                    <wps:txbx>
                      <w:txbxContent>
                        <w:p w14:paraId="747AAC03" w14:textId="77777777" w:rsidR="00D167F7" w:rsidRPr="00AC2B8C" w:rsidRDefault="00D167F7" w:rsidP="00977F96">
                          <w:pPr>
                            <w:pStyle w:val="NormalWeb"/>
                            <w:spacing w:before="0" w:beforeAutospacing="0" w:after="0" w:afterAutospacing="0"/>
                            <w:rPr>
                              <w:color w:val="1F497D"/>
                              <w:sz w:val="16"/>
                              <w:szCs w:val="16"/>
                            </w:rPr>
                          </w:pPr>
                          <w:r w:rsidRPr="00AC2B8C">
                            <w:rPr>
                              <w:rFonts w:ascii="Book Antiqua" w:hAnsi="Book Antiqua" w:cs="Book Antiqua"/>
                              <w:color w:val="1F497D"/>
                              <w:spacing w:val="120"/>
                              <w:kern w:val="24"/>
                              <w:sz w:val="16"/>
                              <w:szCs w:val="16"/>
                            </w:rPr>
                            <w:t xml:space="preserve">The </w:t>
                          </w:r>
                          <w:r w:rsidRPr="00AC2B8C">
                            <w:rPr>
                              <w:rFonts w:ascii="Book Antiqua" w:hAnsi="Book Antiqua" w:cs="Book Antiqua"/>
                              <w:color w:val="1F497D"/>
                              <w:spacing w:val="120"/>
                              <w:kern w:val="16"/>
                              <w:sz w:val="16"/>
                              <w:szCs w:val="16"/>
                            </w:rPr>
                            <w:t>Finnish</w:t>
                          </w:r>
                          <w:r w:rsidRPr="00AC2B8C">
                            <w:rPr>
                              <w:rFonts w:ascii="Book Antiqua" w:hAnsi="Book Antiqua" w:cs="Book Antiqua"/>
                              <w:color w:val="1F497D"/>
                              <w:spacing w:val="120"/>
                              <w:kern w:val="24"/>
                              <w:sz w:val="16"/>
                              <w:szCs w:val="16"/>
                            </w:rPr>
                            <w:t xml:space="preserve"> Internet Exchange Point</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Box 10" o:spid="_x0000_s1026" type="#_x0000_t202" style="position:absolute;margin-left:-49.55pt;margin-top:-35.3pt;width:476.25pt;height:1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" filled="f" stroked="f">
              <v:path arrowok="t"/>
              <v:textbox style="mso-fit-shape-to-text:t">
                <w:txbxContent>
                  <w:p w14:paraId="747AAC03" w14:textId="77777777" w:rsidR="00D167F7" w:rsidRPr="00AC2B8C" w:rsidRDefault="00D167F7" w:rsidP="00977F96">
                    <w:pPr>
                      <w:pStyle w:val="NormalWeb"/>
                      <w:spacing w:before="0" w:beforeAutospacing="0" w:after="0" w:afterAutospacing="0"/>
                      <w:rPr>
                        <w:color w:val="1F497D"/>
                        <w:sz w:val="16"/>
                        <w:szCs w:val="16"/>
                      </w:rPr>
                    </w:pPr>
                    <w:r w:rsidRPr="00AC2B8C">
                      <w:rPr>
                        <w:rFonts w:ascii="Book Antiqua" w:hAnsi="Book Antiqua" w:cs="Book Antiqua"/>
                        <w:color w:val="1F497D"/>
                        <w:spacing w:val="120"/>
                        <w:kern w:val="24"/>
                        <w:sz w:val="16"/>
                        <w:szCs w:val="16"/>
                      </w:rPr>
                      <w:t xml:space="preserve">The </w:t>
                    </w:r>
                    <w:r w:rsidRPr="00AC2B8C">
                      <w:rPr>
                        <w:rFonts w:ascii="Book Antiqua" w:hAnsi="Book Antiqua" w:cs="Book Antiqua"/>
                        <w:color w:val="1F497D"/>
                        <w:spacing w:val="120"/>
                        <w:kern w:val="16"/>
                        <w:sz w:val="16"/>
                        <w:szCs w:val="16"/>
                      </w:rPr>
                      <w:t>Finnish</w:t>
                    </w:r>
                    <w:r w:rsidRPr="00AC2B8C">
                      <w:rPr>
                        <w:rFonts w:ascii="Book Antiqua" w:hAnsi="Book Antiqua" w:cs="Book Antiqua"/>
                        <w:color w:val="1F497D"/>
                        <w:spacing w:val="120"/>
                        <w:kern w:val="24"/>
                        <w:sz w:val="16"/>
                        <w:szCs w:val="16"/>
                      </w:rPr>
                      <w:t xml:space="preserve"> Internet Exchange Point</w:t>
                    </w:r>
                  </w:p>
                </w:txbxContent>
              </v:textbox>
            </v:shape>
          </w:pict>
        </mc:Fallback>
      </mc:AlternateContent>
    </w:r>
    <w:r>
      <w:rPr>
        <w:noProof/>
      </w:rPr>
      <w:drawing>
        <wp:anchor distT="0" distB="0" distL="114300" distR="114300" simplePos="0" relativeHeight="251656704" behindDoc="0" locked="0" layoutInCell="1" allowOverlap="1" wp14:anchorId="18D31824" wp14:editId="7551CFBA">
          <wp:simplePos x="0" y="0"/>
          <wp:positionH relativeFrom="column">
            <wp:posOffset>-2056765</wp:posOffset>
          </wp:positionH>
          <wp:positionV relativeFrom="paragraph">
            <wp:posOffset>-448945</wp:posOffset>
          </wp:positionV>
          <wp:extent cx="9144000" cy="1498600"/>
          <wp:effectExtent l="0" t="0" r="0" b="0"/>
          <wp:wrapNone/>
          <wp:docPr id="2" name="Picture 1" descr="/Users/tiiavahla/Desktop/bann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iiavahla/Desktop/banneri.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0" cy="1498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B3F"/>
    <w:rsid w:val="00045341"/>
    <w:rsid w:val="00107922"/>
    <w:rsid w:val="00267D37"/>
    <w:rsid w:val="00324332"/>
    <w:rsid w:val="003A43C4"/>
    <w:rsid w:val="004A357D"/>
    <w:rsid w:val="005310A9"/>
    <w:rsid w:val="0065517E"/>
    <w:rsid w:val="0067704E"/>
    <w:rsid w:val="006E21EF"/>
    <w:rsid w:val="00745777"/>
    <w:rsid w:val="007A24A9"/>
    <w:rsid w:val="007D28C1"/>
    <w:rsid w:val="008B070F"/>
    <w:rsid w:val="008F153F"/>
    <w:rsid w:val="00977F96"/>
    <w:rsid w:val="00994A16"/>
    <w:rsid w:val="00AC2B8C"/>
    <w:rsid w:val="00AD146F"/>
    <w:rsid w:val="00BE25E1"/>
    <w:rsid w:val="00D167F7"/>
    <w:rsid w:val="00D21F32"/>
    <w:rsid w:val="00D842F5"/>
    <w:rsid w:val="00DB5A23"/>
    <w:rsid w:val="00F60B3F"/>
    <w:rsid w:val="00F6716E"/>
    <w:rsid w:val="00F7722F"/>
    <w:rsid w:val="00FA5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9AFA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B3F"/>
    <w:rPr>
      <w:rFonts w:ascii="Times New Roman" w:eastAsia="Times New Roman" w:hAnsi="Times New Roman"/>
      <w:sz w:val="24"/>
      <w:szCs w:val="24"/>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3C4"/>
    <w:pPr>
      <w:tabs>
        <w:tab w:val="center" w:pos="4320"/>
        <w:tab w:val="right" w:pos="8640"/>
      </w:tabs>
    </w:pPr>
    <w:rPr>
      <w:rFonts w:ascii="Cambria" w:eastAsia="ＭＳ 明朝" w:hAnsi="Cambria"/>
      <w:lang w:val="en-US" w:eastAsia="en-US"/>
    </w:rPr>
  </w:style>
  <w:style w:type="character" w:customStyle="1" w:styleId="HeaderChar">
    <w:name w:val="Header Char"/>
    <w:basedOn w:val="DefaultParagraphFont"/>
    <w:link w:val="Header"/>
    <w:uiPriority w:val="99"/>
    <w:rsid w:val="003A43C4"/>
  </w:style>
  <w:style w:type="paragraph" w:styleId="Footer">
    <w:name w:val="footer"/>
    <w:basedOn w:val="Normal"/>
    <w:link w:val="FooterChar"/>
    <w:uiPriority w:val="99"/>
    <w:unhideWhenUsed/>
    <w:rsid w:val="003A43C4"/>
    <w:pPr>
      <w:tabs>
        <w:tab w:val="center" w:pos="4320"/>
        <w:tab w:val="right" w:pos="8640"/>
      </w:tabs>
    </w:pPr>
    <w:rPr>
      <w:rFonts w:ascii="Cambria" w:eastAsia="ＭＳ 明朝" w:hAnsi="Cambria"/>
      <w:lang w:val="en-US" w:eastAsia="en-US"/>
    </w:rPr>
  </w:style>
  <w:style w:type="character" w:customStyle="1" w:styleId="FooterChar">
    <w:name w:val="Footer Char"/>
    <w:basedOn w:val="DefaultParagraphFont"/>
    <w:link w:val="Footer"/>
    <w:uiPriority w:val="99"/>
    <w:rsid w:val="003A43C4"/>
  </w:style>
  <w:style w:type="paragraph" w:styleId="BalloonText">
    <w:name w:val="Balloon Text"/>
    <w:basedOn w:val="Normal"/>
    <w:link w:val="BalloonTextChar"/>
    <w:uiPriority w:val="99"/>
    <w:semiHidden/>
    <w:unhideWhenUsed/>
    <w:rsid w:val="003A43C4"/>
    <w:rPr>
      <w:rFonts w:ascii="Lucida Grande" w:eastAsia="ＭＳ 明朝" w:hAnsi="Lucida Grande" w:cs="Lucida Grande"/>
      <w:sz w:val="18"/>
      <w:szCs w:val="18"/>
      <w:lang w:val="en-US" w:eastAsia="en-US"/>
    </w:rPr>
  </w:style>
  <w:style w:type="character" w:customStyle="1" w:styleId="BalloonTextChar">
    <w:name w:val="Balloon Text Char"/>
    <w:link w:val="BalloonText"/>
    <w:uiPriority w:val="99"/>
    <w:semiHidden/>
    <w:rsid w:val="003A43C4"/>
    <w:rPr>
      <w:rFonts w:ascii="Lucida Grande" w:hAnsi="Lucida Grande" w:cs="Lucida Grande"/>
      <w:sz w:val="18"/>
      <w:szCs w:val="18"/>
    </w:rPr>
  </w:style>
  <w:style w:type="paragraph" w:styleId="NormalWeb">
    <w:name w:val="Normal (Web)"/>
    <w:basedOn w:val="Normal"/>
    <w:uiPriority w:val="99"/>
    <w:semiHidden/>
    <w:unhideWhenUsed/>
    <w:rsid w:val="00977F96"/>
    <w:pPr>
      <w:spacing w:before="100" w:beforeAutospacing="1" w:after="100" w:afterAutospacing="1"/>
    </w:pPr>
    <w:rPr>
      <w:rFonts w:ascii="Times" w:eastAsia="ＭＳ 明朝" w:hAnsi="Times"/>
      <w:sz w:val="20"/>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B3F"/>
    <w:rPr>
      <w:rFonts w:ascii="Times New Roman" w:eastAsia="Times New Roman" w:hAnsi="Times New Roman"/>
      <w:sz w:val="24"/>
      <w:szCs w:val="24"/>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3C4"/>
    <w:pPr>
      <w:tabs>
        <w:tab w:val="center" w:pos="4320"/>
        <w:tab w:val="right" w:pos="8640"/>
      </w:tabs>
    </w:pPr>
    <w:rPr>
      <w:rFonts w:ascii="Cambria" w:eastAsia="ＭＳ 明朝" w:hAnsi="Cambria"/>
      <w:lang w:val="en-US" w:eastAsia="en-US"/>
    </w:rPr>
  </w:style>
  <w:style w:type="character" w:customStyle="1" w:styleId="HeaderChar">
    <w:name w:val="Header Char"/>
    <w:basedOn w:val="DefaultParagraphFont"/>
    <w:link w:val="Header"/>
    <w:uiPriority w:val="99"/>
    <w:rsid w:val="003A43C4"/>
  </w:style>
  <w:style w:type="paragraph" w:styleId="Footer">
    <w:name w:val="footer"/>
    <w:basedOn w:val="Normal"/>
    <w:link w:val="FooterChar"/>
    <w:uiPriority w:val="99"/>
    <w:unhideWhenUsed/>
    <w:rsid w:val="003A43C4"/>
    <w:pPr>
      <w:tabs>
        <w:tab w:val="center" w:pos="4320"/>
        <w:tab w:val="right" w:pos="8640"/>
      </w:tabs>
    </w:pPr>
    <w:rPr>
      <w:rFonts w:ascii="Cambria" w:eastAsia="ＭＳ 明朝" w:hAnsi="Cambria"/>
      <w:lang w:val="en-US" w:eastAsia="en-US"/>
    </w:rPr>
  </w:style>
  <w:style w:type="character" w:customStyle="1" w:styleId="FooterChar">
    <w:name w:val="Footer Char"/>
    <w:basedOn w:val="DefaultParagraphFont"/>
    <w:link w:val="Footer"/>
    <w:uiPriority w:val="99"/>
    <w:rsid w:val="003A43C4"/>
  </w:style>
  <w:style w:type="paragraph" w:styleId="BalloonText">
    <w:name w:val="Balloon Text"/>
    <w:basedOn w:val="Normal"/>
    <w:link w:val="BalloonTextChar"/>
    <w:uiPriority w:val="99"/>
    <w:semiHidden/>
    <w:unhideWhenUsed/>
    <w:rsid w:val="003A43C4"/>
    <w:rPr>
      <w:rFonts w:ascii="Lucida Grande" w:eastAsia="ＭＳ 明朝" w:hAnsi="Lucida Grande" w:cs="Lucida Grande"/>
      <w:sz w:val="18"/>
      <w:szCs w:val="18"/>
      <w:lang w:val="en-US" w:eastAsia="en-US"/>
    </w:rPr>
  </w:style>
  <w:style w:type="character" w:customStyle="1" w:styleId="BalloonTextChar">
    <w:name w:val="Balloon Text Char"/>
    <w:link w:val="BalloonText"/>
    <w:uiPriority w:val="99"/>
    <w:semiHidden/>
    <w:rsid w:val="003A43C4"/>
    <w:rPr>
      <w:rFonts w:ascii="Lucida Grande" w:hAnsi="Lucida Grande" w:cs="Lucida Grande"/>
      <w:sz w:val="18"/>
      <w:szCs w:val="18"/>
    </w:rPr>
  </w:style>
  <w:style w:type="paragraph" w:styleId="NormalWeb">
    <w:name w:val="Normal (Web)"/>
    <w:basedOn w:val="Normal"/>
    <w:uiPriority w:val="99"/>
    <w:semiHidden/>
    <w:unhideWhenUsed/>
    <w:rsid w:val="00977F96"/>
    <w:pPr>
      <w:spacing w:before="100" w:beforeAutospacing="1" w:after="100" w:afterAutospacing="1"/>
    </w:pPr>
    <w:rPr>
      <w:rFonts w:ascii="Times" w:eastAsia="ＭＳ 明朝" w:hAnsi="Time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51350">
      <w:bodyDiv w:val="1"/>
      <w:marLeft w:val="0"/>
      <w:marRight w:val="0"/>
      <w:marTop w:val="0"/>
      <w:marBottom w:val="0"/>
      <w:divBdr>
        <w:top w:val="none" w:sz="0" w:space="0" w:color="auto"/>
        <w:left w:val="none" w:sz="0" w:space="0" w:color="auto"/>
        <w:bottom w:val="none" w:sz="0" w:space="0" w:color="auto"/>
        <w:right w:val="none" w:sz="0" w:space="0" w:color="auto"/>
      </w:divBdr>
    </w:div>
    <w:div w:id="408842471">
      <w:bodyDiv w:val="1"/>
      <w:marLeft w:val="0"/>
      <w:marRight w:val="0"/>
      <w:marTop w:val="0"/>
      <w:marBottom w:val="0"/>
      <w:divBdr>
        <w:top w:val="none" w:sz="0" w:space="0" w:color="auto"/>
        <w:left w:val="none" w:sz="0" w:space="0" w:color="auto"/>
        <w:bottom w:val="none" w:sz="0" w:space="0" w:color="auto"/>
        <w:right w:val="none" w:sz="0" w:space="0" w:color="auto"/>
      </w:divBdr>
      <w:divsChild>
        <w:div w:id="1074356939">
          <w:marLeft w:val="0"/>
          <w:marRight w:val="0"/>
          <w:marTop w:val="0"/>
          <w:marBottom w:val="0"/>
          <w:divBdr>
            <w:top w:val="none" w:sz="0" w:space="0" w:color="auto"/>
            <w:left w:val="none" w:sz="0" w:space="0" w:color="auto"/>
            <w:bottom w:val="none" w:sz="0" w:space="0" w:color="auto"/>
            <w:right w:val="none" w:sz="0" w:space="0" w:color="auto"/>
          </w:divBdr>
        </w:div>
      </w:divsChild>
    </w:div>
    <w:div w:id="611397186">
      <w:bodyDiv w:val="1"/>
      <w:marLeft w:val="0"/>
      <w:marRight w:val="0"/>
      <w:marTop w:val="0"/>
      <w:marBottom w:val="0"/>
      <w:divBdr>
        <w:top w:val="none" w:sz="0" w:space="0" w:color="auto"/>
        <w:left w:val="none" w:sz="0" w:space="0" w:color="auto"/>
        <w:bottom w:val="none" w:sz="0" w:space="0" w:color="auto"/>
        <w:right w:val="none" w:sz="0" w:space="0" w:color="auto"/>
      </w:divBdr>
    </w:div>
    <w:div w:id="627126137">
      <w:bodyDiv w:val="1"/>
      <w:marLeft w:val="0"/>
      <w:marRight w:val="0"/>
      <w:marTop w:val="0"/>
      <w:marBottom w:val="0"/>
      <w:divBdr>
        <w:top w:val="none" w:sz="0" w:space="0" w:color="auto"/>
        <w:left w:val="none" w:sz="0" w:space="0" w:color="auto"/>
        <w:bottom w:val="none" w:sz="0" w:space="0" w:color="auto"/>
        <w:right w:val="none" w:sz="0" w:space="0" w:color="auto"/>
      </w:divBdr>
    </w:div>
    <w:div w:id="1146095160">
      <w:bodyDiv w:val="1"/>
      <w:marLeft w:val="0"/>
      <w:marRight w:val="0"/>
      <w:marTop w:val="0"/>
      <w:marBottom w:val="0"/>
      <w:divBdr>
        <w:top w:val="none" w:sz="0" w:space="0" w:color="auto"/>
        <w:left w:val="none" w:sz="0" w:space="0" w:color="auto"/>
        <w:bottom w:val="none" w:sz="0" w:space="0" w:color="auto"/>
        <w:right w:val="none" w:sz="0" w:space="0" w:color="auto"/>
      </w:divBdr>
    </w:div>
    <w:div w:id="1826510757">
      <w:bodyDiv w:val="1"/>
      <w:marLeft w:val="0"/>
      <w:marRight w:val="0"/>
      <w:marTop w:val="0"/>
      <w:marBottom w:val="0"/>
      <w:divBdr>
        <w:top w:val="none" w:sz="0" w:space="0" w:color="auto"/>
        <w:left w:val="none" w:sz="0" w:space="0" w:color="auto"/>
        <w:bottom w:val="none" w:sz="0" w:space="0" w:color="auto"/>
        <w:right w:val="none" w:sz="0" w:space="0" w:color="auto"/>
      </w:divBdr>
      <w:divsChild>
        <w:div w:id="376128079">
          <w:marLeft w:val="480"/>
          <w:marRight w:val="0"/>
          <w:marTop w:val="0"/>
          <w:marBottom w:val="0"/>
          <w:divBdr>
            <w:top w:val="none" w:sz="0" w:space="0" w:color="auto"/>
            <w:left w:val="none" w:sz="0" w:space="0" w:color="auto"/>
            <w:bottom w:val="none" w:sz="0" w:space="0" w:color="auto"/>
            <w:right w:val="none" w:sz="0" w:space="0" w:color="auto"/>
          </w:divBdr>
        </w:div>
        <w:div w:id="2121145621">
          <w:marLeft w:val="480"/>
          <w:marRight w:val="0"/>
          <w:marTop w:val="0"/>
          <w:marBottom w:val="0"/>
          <w:divBdr>
            <w:top w:val="none" w:sz="0" w:space="0" w:color="auto"/>
            <w:left w:val="none" w:sz="0" w:space="0" w:color="auto"/>
            <w:bottom w:val="none" w:sz="0" w:space="0" w:color="auto"/>
            <w:right w:val="none" w:sz="0" w:space="0" w:color="auto"/>
          </w:divBdr>
        </w:div>
        <w:div w:id="766775988">
          <w:marLeft w:val="480"/>
          <w:marRight w:val="0"/>
          <w:marTop w:val="0"/>
          <w:marBottom w:val="0"/>
          <w:divBdr>
            <w:top w:val="none" w:sz="0" w:space="0" w:color="auto"/>
            <w:left w:val="none" w:sz="0" w:space="0" w:color="auto"/>
            <w:bottom w:val="none" w:sz="0" w:space="0" w:color="auto"/>
            <w:right w:val="none" w:sz="0" w:space="0" w:color="auto"/>
          </w:divBdr>
        </w:div>
        <w:div w:id="198517847">
          <w:marLeft w:val="480"/>
          <w:marRight w:val="0"/>
          <w:marTop w:val="0"/>
          <w:marBottom w:val="0"/>
          <w:divBdr>
            <w:top w:val="none" w:sz="0" w:space="0" w:color="auto"/>
            <w:left w:val="none" w:sz="0" w:space="0" w:color="auto"/>
            <w:bottom w:val="none" w:sz="0" w:space="0" w:color="auto"/>
            <w:right w:val="none" w:sz="0" w:space="0" w:color="auto"/>
          </w:divBdr>
        </w:div>
        <w:div w:id="702054208">
          <w:marLeft w:val="48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file://localhost/Users/tiiavahla/Desktop/banskuu1.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file://localhost/Users/tiiavahla/Desktop/banneri.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me:Desktop:ficix:sopimukset:Ficix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Ficix_word.dot</Template>
  <TotalTime>5</TotalTime>
  <Pages>1</Pages>
  <Words>490</Words>
  <Characters>2797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Ficix</Company>
  <LinksUpToDate>false</LinksUpToDate>
  <CharactersWithSpaces>3281</CharactersWithSpaces>
  <SharedDoc>false</SharedDoc>
  <HLinks>
    <vt:vector size="12" baseType="variant">
      <vt:variant>
        <vt:i4>2031686</vt:i4>
      </vt:variant>
      <vt:variant>
        <vt:i4>-1</vt:i4>
      </vt:variant>
      <vt:variant>
        <vt:i4>2050</vt:i4>
      </vt:variant>
      <vt:variant>
        <vt:i4>1</vt:i4>
      </vt:variant>
      <vt:variant>
        <vt:lpwstr>/Users/tiiavahla/Desktop/banneri.jpg</vt:lpwstr>
      </vt:variant>
      <vt:variant>
        <vt:lpwstr/>
      </vt:variant>
      <vt:variant>
        <vt:i4>6160446</vt:i4>
      </vt:variant>
      <vt:variant>
        <vt:i4>-1</vt:i4>
      </vt:variant>
      <vt:variant>
        <vt:i4>2049</vt:i4>
      </vt:variant>
      <vt:variant>
        <vt:i4>1</vt:i4>
      </vt:variant>
      <vt:variant>
        <vt:lpwstr>/Users/tiiavahla/Desktop/banskuu1.jpg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Jorma Mellin</dc:creator>
  <cp:keywords/>
  <dc:description/>
  <cp:lastModifiedBy>Jorma Mellin</cp:lastModifiedBy>
  <cp:revision>6</cp:revision>
  <cp:lastPrinted>2015-08-19T05:57:00Z</cp:lastPrinted>
  <dcterms:created xsi:type="dcterms:W3CDTF">2015-08-20T05:21:00Z</dcterms:created>
  <dcterms:modified xsi:type="dcterms:W3CDTF">2015-08-21T11:58:00Z</dcterms:modified>
</cp:coreProperties>
</file>